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9" w:rsidRDefault="00105679" w:rsidP="0010567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Mustafa AKYÜZ isimli hayırseverin 1997 yılında yaptırdığı okula ilk yıl öğrenci bulunamamış ve okul 1998/1999 eğitim öğretim yılında faaliyete başlamıştır. 1998 ve 2001 eğitim öğretim yılları arasında öğrenciler okula, IQ testinden geçirilerek alınmıştır.</w:t>
      </w:r>
    </w:p>
    <w:p w:rsidR="00105679" w:rsidRDefault="00105679" w:rsidP="0010567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2001 yılı Şubat ayı içinde aynı binada Bilim Sanat Merkezi açılmış olup ilköğretime öğrenciler sınavsız olarak alınmaya başlanmıştır. Yine Şubat ayında Bilim Sanat Merkezi, Narlıdere ilçesine taşınmıştır.</w:t>
      </w:r>
    </w:p>
    <w:p w:rsidR="00105679" w:rsidRDefault="00105679" w:rsidP="0010567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Okulumuz 5000 metrekare bahçe içinde olup 602 metrekare alan üzerinde iki katlı olarak inşa edilmiştir. 8 derslikle eğitim öğretime devam edilmekte iken 2004 yılında kazandırılan anasınıfı ile 9 derslikle eğitim öğretim sürdürülmektedir. Derslik sistemine geçilmesiyle birlikte derslik sayısı 12’ye çıkmıştır.</w:t>
      </w:r>
    </w:p>
    <w:p w:rsidR="00105679" w:rsidRDefault="00105679" w:rsidP="0010567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Okulumuz ana binada sınıfların dışında bir kütüphane, bir Fen Bilimleri laboratuarı,  konferans salonu, proje hazırlama odası, spor odası, soyunma odası, memur odası, temizlik </w:t>
      </w:r>
      <w:proofErr w:type="gramStart"/>
      <w:r>
        <w:rPr>
          <w:rFonts w:ascii="Comic Sans MS" w:hAnsi="Comic Sans MS"/>
          <w:b/>
          <w:i/>
        </w:rPr>
        <w:t>ve  depo</w:t>
      </w:r>
      <w:proofErr w:type="gramEnd"/>
      <w:r>
        <w:rPr>
          <w:rFonts w:ascii="Comic Sans MS" w:hAnsi="Comic Sans MS"/>
          <w:b/>
          <w:i/>
        </w:rPr>
        <w:t>, revir, öğretmenler odası (okul çalışanlarının ihtiyaçlarını karşılamaya yönelik küçük bir mutfak da</w:t>
      </w:r>
      <w:bookmarkStart w:id="0" w:name="_GoBack"/>
      <w:bookmarkEnd w:id="0"/>
      <w:r>
        <w:rPr>
          <w:rFonts w:ascii="Comic Sans MS" w:hAnsi="Comic Sans MS"/>
          <w:b/>
          <w:i/>
        </w:rPr>
        <w:t>hil), müdür odası ve müdür yardımcısı odası bulunmaktadır. Ana binadan ayrı olarak ana sınıfı ve kantin binaları yer almaktadır.</w:t>
      </w:r>
    </w:p>
    <w:p w:rsidR="000E6BFD" w:rsidRDefault="000E6BFD"/>
    <w:sectPr w:rsidR="000E6BFD" w:rsidSect="000E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5679"/>
    <w:rsid w:val="000E6BFD"/>
    <w:rsid w:val="00105679"/>
    <w:rsid w:val="00915CA7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7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İLK OKULU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ASİYE HÜSEYİN</dc:creator>
  <cp:keywords/>
  <dc:description/>
  <cp:lastModifiedBy>ASİYE HÜSEYİN</cp:lastModifiedBy>
  <cp:revision>1</cp:revision>
  <dcterms:created xsi:type="dcterms:W3CDTF">2015-02-18T07:48:00Z</dcterms:created>
  <dcterms:modified xsi:type="dcterms:W3CDTF">2015-02-18T07:49:00Z</dcterms:modified>
</cp:coreProperties>
</file>